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0AADA" w14:textId="53F4A154" w:rsidR="00610140" w:rsidRPr="00AD4DE5" w:rsidRDefault="00AD4DE5" w:rsidP="0011220C">
      <w:pPr>
        <w:jc w:val="center"/>
        <w:rPr>
          <w:sz w:val="36"/>
          <w:szCs w:val="36"/>
        </w:rPr>
      </w:pPr>
      <w:r w:rsidRPr="00AD4DE5">
        <w:rPr>
          <w:sz w:val="36"/>
          <w:szCs w:val="36"/>
        </w:rPr>
        <w:t>Pregnancy Care Center of Dayton</w:t>
      </w:r>
    </w:p>
    <w:p w14:paraId="4779BF1D" w14:textId="54AB0A82" w:rsidR="00AD4DE5" w:rsidRPr="0011220C" w:rsidRDefault="00AD4DE5" w:rsidP="004E3D5A">
      <w:pPr>
        <w:jc w:val="center"/>
        <w:rPr>
          <w:sz w:val="72"/>
          <w:szCs w:val="72"/>
        </w:rPr>
      </w:pPr>
      <w:proofErr w:type="spellStart"/>
      <w:r w:rsidRPr="0011220C">
        <w:rPr>
          <w:sz w:val="72"/>
          <w:szCs w:val="72"/>
        </w:rPr>
        <w:t>ChangeForLife</w:t>
      </w:r>
      <w:proofErr w:type="spellEnd"/>
    </w:p>
    <w:p w14:paraId="40BF1350" w14:textId="7D54C817" w:rsidR="00AD4DE5" w:rsidRDefault="00AD4DE5" w:rsidP="00AD4DE5">
      <w:pPr>
        <w:jc w:val="center"/>
      </w:pPr>
    </w:p>
    <w:p w14:paraId="3DB01CAE" w14:textId="238161E9" w:rsidR="00AD4DE5" w:rsidRDefault="00AD4DE5" w:rsidP="004E3D5A">
      <w:r>
        <w:t xml:space="preserve">Thank you for your interest in hosting a </w:t>
      </w:r>
      <w:proofErr w:type="spellStart"/>
      <w:r>
        <w:t>ChangeForLife</w:t>
      </w:r>
      <w:proofErr w:type="spellEnd"/>
      <w:r>
        <w:t xml:space="preserve"> Baby Bottle Fundraiser. Your participation helps to ensure that the Pregnancy Care Center of Dayton </w:t>
      </w:r>
      <w:r w:rsidR="004E3D5A">
        <w:t>c</w:t>
      </w:r>
      <w:r>
        <w:t xml:space="preserve">an continue to provide free services to the many young women who feel like they are in a crisis in Dayton, TX and the surrounding areas. </w:t>
      </w:r>
    </w:p>
    <w:p w14:paraId="28490C3D" w14:textId="5312F1CD" w:rsidR="00AD4DE5" w:rsidRDefault="00AD4DE5" w:rsidP="004E3D5A">
      <w:r>
        <w:t xml:space="preserve">1. Baby Bottles are provided by Pregnancy Care Center of Dayton. They can be delivered to your location </w:t>
      </w:r>
      <w:r w:rsidR="004E3D5A">
        <w:t xml:space="preserve">or you can pick they up at our office.  </w:t>
      </w:r>
      <w:r>
        <w:t xml:space="preserve"> Both individual bottles and large bottle banks are available. Please contact us to help you determine the quantity of bottles needed.</w:t>
      </w:r>
    </w:p>
    <w:p w14:paraId="15674F83" w14:textId="36463436" w:rsidR="00AD4DE5" w:rsidRDefault="00AD4DE5" w:rsidP="004E3D5A">
      <w:r>
        <w:t xml:space="preserve">2. Determine </w:t>
      </w:r>
      <w:r w:rsidR="001106FD">
        <w:t>the month of</w:t>
      </w:r>
      <w:r>
        <w:t xml:space="preserve"> your fundraiser. Typical fundraisers run for</w:t>
      </w:r>
      <w:r w:rsidR="004E3D5A">
        <w:t xml:space="preserve"> three-</w:t>
      </w:r>
      <w:r>
        <w:t xml:space="preserve"> four weeks.</w:t>
      </w:r>
    </w:p>
    <w:p w14:paraId="376215C7" w14:textId="77777777" w:rsidR="00AD4DE5" w:rsidRDefault="00AD4DE5" w:rsidP="004E3D5A">
      <w:r>
        <w:t>3. Please make several announcements about the fundraiser a few weeks before the bottles are distributed.</w:t>
      </w:r>
    </w:p>
    <w:p w14:paraId="48EA4E2E" w14:textId="2E78144F" w:rsidR="00AD4DE5" w:rsidRDefault="00AD4DE5" w:rsidP="004E3D5A">
      <w:r>
        <w:t>4. On distribution d</w:t>
      </w:r>
      <w:r w:rsidR="001106FD">
        <w:t>ay, have a plan to distribute bottles</w:t>
      </w:r>
      <w:r>
        <w:t>. Participants can either fill the bottle with loose change or insert a check (payable to</w:t>
      </w:r>
      <w:r w:rsidR="004E3D5A">
        <w:t>:</w:t>
      </w:r>
      <w:r>
        <w:t xml:space="preserve"> </w:t>
      </w:r>
      <w:r w:rsidR="004E3D5A">
        <w:t>Pregnancy Care Center of Dayton</w:t>
      </w:r>
      <w:r>
        <w:t>).</w:t>
      </w:r>
    </w:p>
    <w:p w14:paraId="5FC62136" w14:textId="77777777" w:rsidR="00AD4DE5" w:rsidRDefault="00AD4DE5" w:rsidP="004E3D5A">
      <w:r>
        <w:t>5. Continue to provide notices during the fundraiser to remind participants to collect their change and to notify them of the upcoming return date.</w:t>
      </w:r>
    </w:p>
    <w:p w14:paraId="4EF5010A" w14:textId="11380092" w:rsidR="00AD4DE5" w:rsidRDefault="00AD4DE5" w:rsidP="004E3D5A">
      <w:r>
        <w:t xml:space="preserve">6. On Collection day: </w:t>
      </w:r>
      <w:r w:rsidR="001106FD">
        <w:t>H</w:t>
      </w:r>
      <w:r>
        <w:t xml:space="preserve">ave enough volunteers to collect bottles/donations and secure them. A bassinet, crib or playpen as a collection receptacle makes an eye-catching display </w:t>
      </w:r>
      <w:proofErr w:type="gramStart"/>
      <w:r>
        <w:t>and also</w:t>
      </w:r>
      <w:proofErr w:type="gramEnd"/>
      <w:r>
        <w:t xml:space="preserve"> secures filled bottles.</w:t>
      </w:r>
    </w:p>
    <w:p w14:paraId="388D0701" w14:textId="7D8FAC5A" w:rsidR="00AD4DE5" w:rsidRDefault="00AD4DE5" w:rsidP="004E3D5A">
      <w:r>
        <w:t xml:space="preserve">7. After collection, contact </w:t>
      </w:r>
      <w:r w:rsidR="004E3D5A">
        <w:t>us</w:t>
      </w:r>
      <w:r>
        <w:t xml:space="preserve"> regarding pickup/drop </w:t>
      </w:r>
      <w:proofErr w:type="gramStart"/>
      <w:r>
        <w:t>off of</w:t>
      </w:r>
      <w:proofErr w:type="gramEnd"/>
      <w:r>
        <w:t xml:space="preserve"> bottles. You do not need to count the change! </w:t>
      </w:r>
      <w:r w:rsidR="004E3D5A">
        <w:t xml:space="preserve"> We </w:t>
      </w:r>
      <w:r>
        <w:t>can have the change counted and notify you of the total collected as soon as it is available.</w:t>
      </w:r>
    </w:p>
    <w:p w14:paraId="37C4015D" w14:textId="2F468356" w:rsidR="004E3D5A" w:rsidRDefault="004E3D5A" w:rsidP="0011220C">
      <w:pPr>
        <w:jc w:val="center"/>
      </w:pPr>
      <w:r w:rsidRPr="004E3D5A">
        <w:rPr>
          <w:b/>
          <w:bCs/>
        </w:rPr>
        <w:t>Bulletin inserts and overhead announcement are available at</w:t>
      </w:r>
      <w:r>
        <w:t xml:space="preserve">:   </w:t>
      </w:r>
      <w:r w:rsidRPr="00C33DF8">
        <w:t>WWW.pccofdaytontx.com</w:t>
      </w:r>
    </w:p>
    <w:p w14:paraId="0AB19B4D" w14:textId="0D2C47E5" w:rsidR="004E3D5A" w:rsidRDefault="004E3D5A" w:rsidP="004E3D5A">
      <w:pPr>
        <w:spacing w:after="0"/>
        <w:jc w:val="center"/>
      </w:pPr>
      <w:r>
        <w:t xml:space="preserve">Please COMPLETE FORM below &amp; RETURN to </w:t>
      </w:r>
      <w:r w:rsidR="00C33DF8">
        <w:t xml:space="preserve">the Pregnancy Care Center of Dayton </w:t>
      </w:r>
      <w:r w:rsidR="00C33DF8" w:rsidRPr="00C33DF8">
        <w:t>pccofdaytontx@gmail.com</w:t>
      </w:r>
      <w:r w:rsidR="00C33DF8">
        <w:t xml:space="preserve">   936-258-9000 </w:t>
      </w:r>
    </w:p>
    <w:p w14:paraId="76CEE52B" w14:textId="2C7A99C3" w:rsidR="00C33DF8" w:rsidRDefault="00C33DF8" w:rsidP="004E3D5A">
      <w:pPr>
        <w:spacing w:after="0"/>
        <w:jc w:val="center"/>
      </w:pPr>
      <w:r>
        <w:t>303 S. Winfree Dayton, Tx 77535</w:t>
      </w:r>
    </w:p>
    <w:p w14:paraId="76699492" w14:textId="64B607F2" w:rsidR="001106FD" w:rsidRDefault="001106FD" w:rsidP="004E3D5A">
      <w:pPr>
        <w:spacing w:after="0"/>
        <w:jc w:val="center"/>
      </w:pPr>
      <w:r>
        <w:t>We will call you to set up a date for your fundraiser.</w:t>
      </w:r>
    </w:p>
    <w:p w14:paraId="6BE27D0D" w14:textId="1914047B" w:rsidR="004E3D5A" w:rsidRDefault="004E3D5A" w:rsidP="00AD4DE5">
      <w:pPr>
        <w:jc w:val="center"/>
      </w:pPr>
      <w:r>
        <w:t>_____________________________________________________________________________________</w:t>
      </w:r>
    </w:p>
    <w:p w14:paraId="043E03A1" w14:textId="17DC0631" w:rsidR="004E3D5A" w:rsidRDefault="004E3D5A" w:rsidP="001106FD">
      <w:r>
        <w:t>Church or Group Name_____________________________________________Date_________________</w:t>
      </w:r>
    </w:p>
    <w:p w14:paraId="6EE64ACF" w14:textId="06DB23F8" w:rsidR="00C33DF8" w:rsidRDefault="00C33DF8" w:rsidP="00C33DF8">
      <w:r>
        <w:t>Yes, we would like to participate ____We need ____ bottles</w:t>
      </w:r>
    </w:p>
    <w:p w14:paraId="2324DBFC" w14:textId="52C59C9D" w:rsidR="00C33DF8" w:rsidRDefault="00C33DF8" w:rsidP="00C33DF8">
      <w:r>
        <w:t>We can pick the bottle up___        Please deliver the bottles___</w:t>
      </w:r>
    </w:p>
    <w:p w14:paraId="77B02B66" w14:textId="45B138CF" w:rsidR="001106FD" w:rsidRDefault="00C33DF8" w:rsidP="001106FD">
      <w:pPr>
        <w:jc w:val="center"/>
      </w:pPr>
      <w:r>
        <w:t>Contact Name _________________________________Phone _______________________</w:t>
      </w:r>
    </w:p>
    <w:p w14:paraId="3ADD3A69" w14:textId="5BFD4A18" w:rsidR="001106FD" w:rsidRPr="001106FD" w:rsidRDefault="001106FD" w:rsidP="001106FD">
      <w:bookmarkStart w:id="0" w:name="_GoBack"/>
      <w:bookmarkEnd w:id="0"/>
      <w:r>
        <w:t>Would you like a guest speaker ________</w:t>
      </w:r>
    </w:p>
    <w:sectPr w:rsidR="001106FD" w:rsidRPr="00110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E5"/>
    <w:rsid w:val="001106FD"/>
    <w:rsid w:val="0011220C"/>
    <w:rsid w:val="004E3D5A"/>
    <w:rsid w:val="00610140"/>
    <w:rsid w:val="00AD4DE5"/>
    <w:rsid w:val="00C3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EE97"/>
  <w15:chartTrackingRefBased/>
  <w15:docId w15:val="{267AF392-4510-4E0B-A092-9C39E9C0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Woods</dc:creator>
  <cp:keywords/>
  <dc:description/>
  <cp:lastModifiedBy>PCC2</cp:lastModifiedBy>
  <cp:revision>3</cp:revision>
  <dcterms:created xsi:type="dcterms:W3CDTF">2019-06-07T16:45:00Z</dcterms:created>
  <dcterms:modified xsi:type="dcterms:W3CDTF">2019-06-12T16:55:00Z</dcterms:modified>
</cp:coreProperties>
</file>